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D" w:rsidRDefault="00313A7D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3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3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Риф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фей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13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3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3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3" w:rsidRPr="002F3BAC" w:rsidRDefault="00F77813" w:rsidP="0031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7D" w:rsidRDefault="00313A7D" w:rsidP="003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13A7D" w:rsidRDefault="00313A7D" w:rsidP="003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13A7D" w:rsidRDefault="00313A7D" w:rsidP="003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8055D" w:rsidRDefault="0048055D" w:rsidP="003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8055D" w:rsidRDefault="0048055D" w:rsidP="003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C7006" w:rsidRDefault="00BC7006" w:rsidP="00BC7006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B27DE8" w:rsidRDefault="00B27DE8" w:rsidP="00BC70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1.ОБЩИЕ ПОЛОЖЕНИЯ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1.1. Положение об организации инклюзивного образования детей с ограниченными возможностями здоровья (далее – дети с ОВЗ) в Муниципальном бюджетном учреждении дополнительного образования – Детском экологическом центре «Рифей» разработано на основании: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Федерального закона от 29 декабря 2012 г. № 273-ФЗ «Об образовании в Российской Федерации» (ст.2 п.28);</w:t>
      </w:r>
    </w:p>
    <w:p w:rsidR="0018694B" w:rsidRPr="002D56AF" w:rsidRDefault="0018694B" w:rsidP="001869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color w:val="000000"/>
          <w:sz w:val="21"/>
          <w:szCs w:val="21"/>
        </w:rPr>
        <w:t xml:space="preserve">- </w:t>
      </w:r>
      <w:r w:rsidRPr="002D56A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ru-RU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утверждёнными Постановлением Главного государственного санитарного врача Российской Федерации СанПиН 2.4.4.3172-14 от 04.07.2014 г.;</w:t>
      </w:r>
    </w:p>
    <w:p w:rsidR="0018694B" w:rsidRPr="00C214DB" w:rsidRDefault="0018694B" w:rsidP="00C214D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56AF">
        <w:rPr>
          <w:rFonts w:ascii="Symbol" w:eastAsia="Times New Roman" w:hAnsi="Symbol" w:cs="Times New Roman"/>
          <w:sz w:val="16"/>
          <w:szCs w:val="16"/>
          <w:shd w:val="clear" w:color="auto" w:fill="FFFFFF"/>
          <w:lang w:eastAsia="ru-RU"/>
        </w:rPr>
        <w:t></w:t>
      </w:r>
      <w:r w:rsidRPr="002D56AF">
        <w:rPr>
          <w:rFonts w:ascii="Symbol" w:eastAsia="Times New Roman" w:hAnsi="Symbol" w:cs="Times New Roman"/>
          <w:sz w:val="16"/>
          <w:szCs w:val="16"/>
          <w:shd w:val="clear" w:color="auto" w:fill="FFFFFF"/>
          <w:lang w:eastAsia="ru-RU"/>
        </w:rPr>
        <w:t></w:t>
      </w:r>
      <w:r w:rsidRPr="002D56AF">
        <w:rPr>
          <w:rFonts w:ascii="Verdana" w:eastAsia="Times New Roman" w:hAnsi="Verdana" w:cs="Times New Roman"/>
          <w:sz w:val="16"/>
          <w:szCs w:val="16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№1008);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1.2. Настоящее Положение об организации инклюзивного образования детей с ограниченными возможностями здоровья (далее – Положение) определяет порядок организации обучения по дополнительным общеобразовательным программам в совместной образовательной среде детей с ОВЗ и детей, не имеющих таких ограничений.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1.3.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ст.2 № 273-ФЗ «Об образовании в РФ»). Инклюзивное обучение детей с особенностями развития совместно с их сверстниками в дополнительном образовании – это обучение разных детей в одной группе, а не в специально выделенной группе.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1.4.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(п.16 ст.2 № 273-ФЗ «Об образовании в РФ»).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1.5.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 (п. 28 </w:t>
      </w:r>
      <w:proofErr w:type="spellStart"/>
      <w:r>
        <w:rPr>
          <w:color w:val="000000"/>
          <w:sz w:val="21"/>
          <w:szCs w:val="21"/>
        </w:rPr>
        <w:t>ст</w:t>
      </w:r>
      <w:proofErr w:type="spellEnd"/>
      <w:r>
        <w:rPr>
          <w:color w:val="000000"/>
          <w:sz w:val="21"/>
          <w:szCs w:val="21"/>
        </w:rPr>
        <w:t xml:space="preserve"> .2 № 273-ФЗ «Об образовании в РФ»).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ОРГАНИЗАЦИЯ ИНКЛЮЗИВНОГО ОБРАЗОВАНИЯ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Основной целью инклюзивного образования и обучения по адаптированным дополнительным образовательным программам учащихся с особыми образовательными потребностями являются социокультурная адаптация и социальная реабилитация учащихся с особыми образовательными потребностями.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 Инклюзивное образование детей с ОВЗ дошкольного и школьного возраста в дополнительном образовании может быть организовано в форме совместного обучения детей с ограниченными возможностями здоровья и детей, не имеющих таких ограничений, в одной группе (группа инклюзивного образования), если это не препятствует успешному освоению образовательных программ всеми обучающимися.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Выбор творческого направления (дополнительной общеобразовательной программы)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2.3. Выбор творческого направления в получения дополнительного образования по дополнительной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2.4. Образовательная деятельность по дополнительным общеобразовательным программам, в том числе адаптированным, организуется в соответствии с расписанием учебных занятий.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2.5.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УСЛОВИЯ ОРГАНИЗАЦИИ ИНКЛЮЗИВНОГО ОБРАЗОВАНИЯ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Необходимыми условиями получения дополнительного образования ребенком являются: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создание </w:t>
      </w:r>
      <w:proofErr w:type="spellStart"/>
      <w:r>
        <w:rPr>
          <w:color w:val="000000"/>
          <w:sz w:val="21"/>
          <w:szCs w:val="21"/>
        </w:rPr>
        <w:t>безбарьерной</w:t>
      </w:r>
      <w:proofErr w:type="spellEnd"/>
      <w:r>
        <w:rPr>
          <w:color w:val="000000"/>
          <w:sz w:val="21"/>
          <w:szCs w:val="21"/>
        </w:rPr>
        <w:t xml:space="preserve"> адаптивной среды (инфраструктура, нормативно-правовые, материальные, информационные, психолого-педагогические ресурсы);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повышение квалификации педагогических работников;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создание психолого-педагогического консилиума для организации психолого- педагогического сопровождения ребенка с ОВЗ.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3.2. Критерии организации инклюзивного образования. В качестве критериев организации инклюзивного образования следует рассматривать: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особые образовательные потребности ребенка, уровень развития, индивидуальные, интеллектуальные и эмоционально-личностные особенности, препятствующие получению дополнительного образования без создания специальных условий;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ребенка с ОВЗ, педагогических работников, родителей (законных представителей) и обучающихся, не имеющих нарушений в развитии;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соответствие образовательной среды </w:t>
      </w:r>
      <w:r w:rsidR="00BB4B55">
        <w:rPr>
          <w:color w:val="000000"/>
          <w:sz w:val="21"/>
          <w:szCs w:val="21"/>
        </w:rPr>
        <w:t>МБУ ДО – ДЭЦ «Рифей»</w:t>
      </w:r>
      <w:r>
        <w:rPr>
          <w:color w:val="000000"/>
          <w:sz w:val="21"/>
          <w:szCs w:val="21"/>
        </w:rPr>
        <w:t xml:space="preserve"> потребностям ребенка с ОВЗ: создание необходимых условий для получения качественного дополнительного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подходов. 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ПСИХОЛОГО-ПЕДАГОГИЧЕСКОЕ СОПРОВОЖДЕНИЕ РЕБЕНКА С ОВЗ,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ОБУЧАЮЩЕГОСЯ В ФОРМЕ ИНКЛЮЗИВНОГО ОБРАЗОВАНИЯ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4.1. </w:t>
      </w:r>
      <w:proofErr w:type="spellStart"/>
      <w:r>
        <w:rPr>
          <w:color w:val="000000"/>
          <w:sz w:val="21"/>
          <w:szCs w:val="21"/>
        </w:rPr>
        <w:t>Диагностико</w:t>
      </w:r>
      <w:proofErr w:type="spellEnd"/>
      <w:r>
        <w:rPr>
          <w:color w:val="000000"/>
          <w:sz w:val="21"/>
          <w:szCs w:val="21"/>
        </w:rPr>
        <w:t>-коррекционное психолого-педагогическое сопровождение обучающихся с ОВЗ осуществляется педагогом-психологом и педагогом дополнительного образования.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4.2. Педагог-психолог: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осуществляет психолого-педагогическое обследование детей с ОВЗ;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определяет возможности инклюзии конкретного ребенка, условий и форм инклюзии;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проводит предварительную работу с учащимися, родителями (законными представителями), педагогическими работниками, направленную на подготовку к организации инклюзивного образования;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разрабатывает совместно с педагогами индивидуальные образовательные маршруты;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отслеживает эффективность обучения детей с ОВЗ по дополнительной общеобразовательной программе;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организует систематическое сопровождение образовательного процесса в условиях инклюзии;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осуществляет анализ выполненных рекомендаций всеми участниками процесса инклюзии.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4.3. Педагог дополнительного образования: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осуществляет педагогическую диагностику детей с ОВЗ;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разрабатывает совместно с педагогом-психологом индивидуальный образовательный маршрут;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проводит занятия с детьми с ОВЗ по дополнительным общеобразовательным </w:t>
      </w:r>
      <w:r w:rsidR="00313A7D">
        <w:rPr>
          <w:color w:val="000000"/>
          <w:sz w:val="21"/>
          <w:szCs w:val="21"/>
        </w:rPr>
        <w:t xml:space="preserve">общеразвивающим </w:t>
      </w:r>
      <w:r>
        <w:rPr>
          <w:color w:val="000000"/>
          <w:sz w:val="21"/>
          <w:szCs w:val="21"/>
        </w:rPr>
        <w:t>программам в соответствии с индивидуальным образовательным маршрутом;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отслеживает, консультируясь с психологом, эффективность обучения детей с ОВЗ по дополнительной общеобразовательной программе.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МЕТОДИЧЕСКОЕ СОПРОВОЖДЕНИЕ ОРГАНИЗАЦИИ ИНКЛЮЗИВНОГО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ОБРАЗОВАНИЯ ДЕТЕЙ С ОВЗ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5.1. В целях совершенствования работы по инклюзивному образованию в </w:t>
      </w:r>
      <w:r w:rsidR="00313A7D">
        <w:rPr>
          <w:color w:val="000000"/>
          <w:sz w:val="21"/>
          <w:szCs w:val="21"/>
        </w:rPr>
        <w:t>МБУ ДО – ДЭЦ «</w:t>
      </w:r>
      <w:proofErr w:type="gramStart"/>
      <w:r w:rsidR="00313A7D">
        <w:rPr>
          <w:color w:val="000000"/>
          <w:sz w:val="21"/>
          <w:szCs w:val="21"/>
        </w:rPr>
        <w:t xml:space="preserve">Рифей» </w:t>
      </w:r>
      <w:r>
        <w:rPr>
          <w:color w:val="000000"/>
          <w:sz w:val="21"/>
          <w:szCs w:val="21"/>
        </w:rPr>
        <w:t xml:space="preserve"> в</w:t>
      </w:r>
      <w:proofErr w:type="gramEnd"/>
      <w:r>
        <w:rPr>
          <w:color w:val="000000"/>
          <w:sz w:val="21"/>
          <w:szCs w:val="21"/>
        </w:rPr>
        <w:t xml:space="preserve"> рамках Прогр</w:t>
      </w:r>
      <w:r w:rsidR="00313A7D">
        <w:rPr>
          <w:color w:val="000000"/>
          <w:sz w:val="21"/>
          <w:szCs w:val="21"/>
        </w:rPr>
        <w:t>аммы развития учреждения на 2018 — 2021</w:t>
      </w:r>
      <w:r>
        <w:rPr>
          <w:color w:val="000000"/>
          <w:sz w:val="21"/>
          <w:szCs w:val="21"/>
        </w:rPr>
        <w:t xml:space="preserve"> гг. разработана «Программа создания </w:t>
      </w:r>
      <w:proofErr w:type="spellStart"/>
      <w:r>
        <w:rPr>
          <w:color w:val="000000"/>
          <w:sz w:val="21"/>
          <w:szCs w:val="21"/>
        </w:rPr>
        <w:t>безбарьерной</w:t>
      </w:r>
      <w:proofErr w:type="spellEnd"/>
      <w:r>
        <w:rPr>
          <w:color w:val="000000"/>
          <w:sz w:val="21"/>
          <w:szCs w:val="21"/>
        </w:rPr>
        <w:t xml:space="preserve"> среды и образовательных ресурсов для социокультурной адаптации и развития детей с особыми образовательными потребностями» (далее - Программа).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5.2. Планируемые результаты реализации Программы: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- активное включение </w:t>
      </w:r>
      <w:r w:rsidR="00313A7D">
        <w:rPr>
          <w:color w:val="000000"/>
          <w:sz w:val="21"/>
          <w:szCs w:val="21"/>
        </w:rPr>
        <w:t>МБУ ДО – ДЭЦ «</w:t>
      </w:r>
      <w:proofErr w:type="gramStart"/>
      <w:r w:rsidR="00313A7D">
        <w:rPr>
          <w:color w:val="000000"/>
          <w:sz w:val="21"/>
          <w:szCs w:val="21"/>
        </w:rPr>
        <w:t xml:space="preserve">Рифей» </w:t>
      </w:r>
      <w:r>
        <w:rPr>
          <w:color w:val="000000"/>
          <w:sz w:val="21"/>
          <w:szCs w:val="21"/>
        </w:rPr>
        <w:t xml:space="preserve"> в</w:t>
      </w:r>
      <w:proofErr w:type="gramEnd"/>
      <w:r>
        <w:rPr>
          <w:color w:val="000000"/>
          <w:sz w:val="21"/>
          <w:szCs w:val="21"/>
        </w:rPr>
        <w:t xml:space="preserve"> работу системы инклюзивного образования, увеличение количества инклюзивных групп по разным творческим направлениям;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создание безопасной, комфортной психологической среды для детей – инвалидов, детей с ОВЗ, с особыми образовательными потребностями, а также для всех учащихся;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cоздание</w:t>
      </w:r>
      <w:proofErr w:type="spellEnd"/>
      <w:r>
        <w:rPr>
          <w:color w:val="000000"/>
          <w:sz w:val="21"/>
          <w:szCs w:val="21"/>
        </w:rPr>
        <w:t xml:space="preserve"> безопасной психологической среды для родителей детей-инвалидов;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рост образовательных и творческих достижений всех субъектов образовательного процесса;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aктивное</w:t>
      </w:r>
      <w:proofErr w:type="spellEnd"/>
      <w:r>
        <w:rPr>
          <w:color w:val="000000"/>
          <w:sz w:val="21"/>
          <w:szCs w:val="21"/>
        </w:rPr>
        <w:t xml:space="preserve"> включение общественности в образовательный процесс.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4A2A" w:rsidRDefault="0048055D"/>
    <w:sectPr w:rsidR="00C3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F"/>
    <w:rsid w:val="0018694B"/>
    <w:rsid w:val="001C0AEF"/>
    <w:rsid w:val="00313A7D"/>
    <w:rsid w:val="00362AB6"/>
    <w:rsid w:val="0048055D"/>
    <w:rsid w:val="00980CC5"/>
    <w:rsid w:val="00B27DE8"/>
    <w:rsid w:val="00B8291F"/>
    <w:rsid w:val="00BB4B55"/>
    <w:rsid w:val="00BC7006"/>
    <w:rsid w:val="00C214DB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CEAF-F42C-425E-8AEF-F6D9723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Рифей</dc:creator>
  <cp:keywords/>
  <dc:description/>
  <cp:lastModifiedBy>Рифей</cp:lastModifiedBy>
  <cp:revision>9</cp:revision>
  <dcterms:created xsi:type="dcterms:W3CDTF">2019-09-13T05:03:00Z</dcterms:created>
  <dcterms:modified xsi:type="dcterms:W3CDTF">2019-09-24T04:37:00Z</dcterms:modified>
</cp:coreProperties>
</file>